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新田县财政投资评审中心编外人员职位表</w:t>
      </w:r>
    </w:p>
    <w:tbl>
      <w:tblPr>
        <w:tblStyle w:val="6"/>
        <w:tblW w:w="0" w:type="auto"/>
        <w:tblInd w:w="-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25"/>
        <w:gridCol w:w="1387"/>
        <w:gridCol w:w="1388"/>
        <w:gridCol w:w="775"/>
        <w:gridCol w:w="837"/>
        <w:gridCol w:w="1906"/>
        <w:gridCol w:w="1587"/>
        <w:gridCol w:w="2300"/>
        <w:gridCol w:w="1482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A1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新田县财政局财政投资评审中心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编外人员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预算、结算评审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专业技术人员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18-5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周岁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，有政府投资项目审核工作经验的适当放宽年龄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大专、具有注册造价师或建造师或工程师证书的可放宽至中专学历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工程造价、建设工程管理、工程审计、土建类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注：年满18周岁为2004年6月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日以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出生的，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周岁为19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年6月1日以后出生的。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lang w:val="en-US" w:eastAsia="zh-CN"/>
        </w:rPr>
        <w:sectPr>
          <w:pgSz w:w="16838" w:h="11906" w:orient="landscape"/>
          <w:pgMar w:top="1531" w:right="1134" w:bottom="1531" w:left="1134" w:header="851" w:footer="1417" w:gutter="0"/>
          <w:cols w:space="0" w:num="1"/>
          <w:rtlGutter w:val="0"/>
          <w:docGrid w:type="linesAndChars" w:linePitch="58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/>
          <w:bCs/>
          <w:color w:val="auto"/>
          <w:kern w:val="2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新田县财政投资评审中心编外人员报名登记表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宋体" w:hAnsi="宋体" w:eastAsia="宋体"/>
          <w:bCs/>
          <w:color w:val="auto"/>
          <w:kern w:val="2"/>
          <w:sz w:val="2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/>
          <w:bCs/>
          <w:color w:val="auto"/>
          <w:kern w:val="2"/>
          <w:sz w:val="24"/>
        </w:rPr>
      </w:pPr>
      <w:r>
        <w:rPr>
          <w:rFonts w:hint="eastAsia" w:ascii="宋体" w:hAnsi="宋体" w:eastAsia="宋体"/>
          <w:bCs/>
          <w:color w:val="auto"/>
          <w:kern w:val="2"/>
          <w:sz w:val="24"/>
        </w:rPr>
        <w:t>报名序号</w:t>
      </w:r>
      <w:r>
        <w:rPr>
          <w:rFonts w:hint="eastAsia" w:ascii="宋体" w:hAnsi="宋体" w:eastAsia="宋体"/>
          <w:bCs/>
          <w:color w:val="auto"/>
          <w:kern w:val="2"/>
          <w:sz w:val="24"/>
          <w:lang w:eastAsia="zh-CN"/>
        </w:rPr>
        <w:t>（</w:t>
      </w:r>
      <w:r>
        <w:rPr>
          <w:rFonts w:hint="eastAsia" w:ascii="宋体" w:hAnsi="宋体" w:eastAsia="宋体"/>
          <w:bCs/>
          <w:color w:val="auto"/>
          <w:kern w:val="2"/>
          <w:sz w:val="24"/>
          <w:lang w:val="en-US" w:eastAsia="zh-CN"/>
        </w:rPr>
        <w:t>岗位代码＋编号</w:t>
      </w:r>
      <w:r>
        <w:rPr>
          <w:rFonts w:hint="eastAsia" w:ascii="宋体" w:hAnsi="宋体" w:eastAsia="宋体"/>
          <w:bCs/>
          <w:color w:val="auto"/>
          <w:kern w:val="2"/>
          <w:sz w:val="24"/>
          <w:lang w:eastAsia="zh-CN"/>
        </w:rPr>
        <w:t>）</w:t>
      </w:r>
      <w:r>
        <w:rPr>
          <w:rFonts w:hint="eastAsia" w:ascii="宋体" w:hAnsi="宋体" w:eastAsia="宋体"/>
          <w:bCs/>
          <w:color w:val="auto"/>
          <w:kern w:val="2"/>
          <w:sz w:val="24"/>
        </w:rPr>
        <w:t>：</w:t>
      </w:r>
    </w:p>
    <w:tbl>
      <w:tblPr>
        <w:tblStyle w:val="5"/>
        <w:tblW w:w="9364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60"/>
        <w:gridCol w:w="236"/>
        <w:gridCol w:w="236"/>
        <w:gridCol w:w="236"/>
        <w:gridCol w:w="32"/>
        <w:gridCol w:w="204"/>
        <w:gridCol w:w="236"/>
        <w:gridCol w:w="60"/>
        <w:gridCol w:w="176"/>
        <w:gridCol w:w="236"/>
        <w:gridCol w:w="236"/>
        <w:gridCol w:w="236"/>
        <w:gridCol w:w="236"/>
        <w:gridCol w:w="274"/>
        <w:gridCol w:w="266"/>
        <w:gridCol w:w="11"/>
        <w:gridCol w:w="529"/>
        <w:gridCol w:w="1080"/>
        <w:gridCol w:w="4"/>
        <w:gridCol w:w="536"/>
        <w:gridCol w:w="1620"/>
        <w:gridCol w:w="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gridAfter w:val="1"/>
          <w:wAfter w:w="4" w:type="dxa"/>
          <w:cantSplit/>
          <w:trHeight w:val="454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姓  名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性  别</w:t>
            </w:r>
          </w:p>
        </w:tc>
        <w:tc>
          <w:tcPr>
            <w:tcW w:w="5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出生年月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参加工作时  间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民  族</w:t>
            </w:r>
          </w:p>
        </w:tc>
        <w:tc>
          <w:tcPr>
            <w:tcW w:w="5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面  貌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婚  姻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状  况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5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>专业工作年  限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专业技术职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5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单  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执  业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资  格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5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6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档案保管单  位</w:t>
            </w:r>
          </w:p>
        </w:tc>
        <w:tc>
          <w:tcPr>
            <w:tcW w:w="16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1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手  机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1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  讯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地  址</w:t>
            </w:r>
          </w:p>
        </w:tc>
        <w:tc>
          <w:tcPr>
            <w:tcW w:w="4320" w:type="dxa"/>
            <w:gridSpan w:val="2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邮政编码</w:t>
            </w:r>
          </w:p>
        </w:tc>
        <w:tc>
          <w:tcPr>
            <w:tcW w:w="21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7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7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195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个人简历（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包括从高中开始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学习经历）</w:t>
            </w:r>
          </w:p>
        </w:tc>
        <w:tc>
          <w:tcPr>
            <w:tcW w:w="8100" w:type="dxa"/>
            <w:gridSpan w:val="28"/>
            <w:noWrap w:val="0"/>
            <w:vAlign w:val="top"/>
          </w:tcPr>
          <w:p>
            <w:pPr>
              <w:widowControl/>
              <w:spacing w:line="420" w:lineRule="exact"/>
              <w:jc w:val="lef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3316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与应聘岗位相关的实践经历或取得的成    绩</w:t>
            </w:r>
          </w:p>
        </w:tc>
        <w:tc>
          <w:tcPr>
            <w:tcW w:w="8100" w:type="dxa"/>
            <w:gridSpan w:val="28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763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家庭成员及主要社会关系    （须填写父母、配偶、子女、兄弟姐妹情况）</w:t>
            </w:r>
          </w:p>
        </w:tc>
        <w:tc>
          <w:tcPr>
            <w:tcW w:w="1420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0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200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763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20" w:lineRule="exact"/>
            </w:pPr>
          </w:p>
        </w:tc>
        <w:tc>
          <w:tcPr>
            <w:tcW w:w="1420" w:type="dxa"/>
            <w:gridSpan w:val="8"/>
            <w:noWrap w:val="0"/>
            <w:vAlign w:val="top"/>
          </w:tcPr>
          <w:p>
            <w:pPr>
              <w:spacing w:line="420" w:lineRule="exact"/>
            </w:pPr>
          </w:p>
        </w:tc>
        <w:tc>
          <w:tcPr>
            <w:tcW w:w="1240" w:type="dxa"/>
            <w:gridSpan w:val="7"/>
            <w:noWrap w:val="0"/>
            <w:vAlign w:val="top"/>
          </w:tcPr>
          <w:p>
            <w:pPr>
              <w:spacing w:line="420" w:lineRule="exact"/>
            </w:pPr>
          </w:p>
        </w:tc>
        <w:tc>
          <w:tcPr>
            <w:tcW w:w="2200" w:type="dxa"/>
            <w:gridSpan w:val="9"/>
            <w:noWrap w:val="0"/>
            <w:vAlign w:val="top"/>
          </w:tcPr>
          <w:p>
            <w:pPr>
              <w:spacing w:line="420" w:lineRule="exact"/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spacing w:line="420" w:lineRule="exact"/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763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20" w:type="dxa"/>
            <w:gridSpan w:val="8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40" w:type="dxa"/>
            <w:gridSpan w:val="7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200" w:type="dxa"/>
            <w:gridSpan w:val="9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763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20" w:type="dxa"/>
            <w:gridSpan w:val="8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40" w:type="dxa"/>
            <w:gridSpan w:val="7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200" w:type="dxa"/>
            <w:gridSpan w:val="9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763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20" w:type="dxa"/>
            <w:gridSpan w:val="8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40" w:type="dxa"/>
            <w:gridSpan w:val="7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200" w:type="dxa"/>
            <w:gridSpan w:val="9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763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20" w:type="dxa"/>
            <w:gridSpan w:val="8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40" w:type="dxa"/>
            <w:gridSpan w:val="7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200" w:type="dxa"/>
            <w:gridSpan w:val="9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763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420" w:type="dxa"/>
            <w:gridSpan w:val="8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40" w:type="dxa"/>
            <w:gridSpan w:val="7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200" w:type="dxa"/>
            <w:gridSpan w:val="9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2607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招聘单位资格初审意见</w:t>
            </w:r>
          </w:p>
        </w:tc>
        <w:tc>
          <w:tcPr>
            <w:tcW w:w="2660" w:type="dxa"/>
            <w:gridSpan w:val="15"/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360" w:lineRule="exact"/>
              <w:jc w:val="righ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360" w:lineRule="exact"/>
              <w:ind w:right="420"/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审查人签名：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>
            <w:pPr>
              <w:spacing w:line="360" w:lineRule="exact"/>
              <w:ind w:firstLine="1155" w:firstLineChars="55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      月     日</w:t>
            </w:r>
          </w:p>
        </w:tc>
        <w:tc>
          <w:tcPr>
            <w:tcW w:w="220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主管部门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资格复核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意    见</w:t>
            </w:r>
          </w:p>
        </w:tc>
        <w:tc>
          <w:tcPr>
            <w:tcW w:w="3240" w:type="dxa"/>
            <w:gridSpan w:val="4"/>
            <w:noWrap w:val="0"/>
            <w:vAlign w:val="bottom"/>
          </w:tcPr>
          <w:p>
            <w:pPr>
              <w:spacing w:line="420" w:lineRule="exact"/>
              <w:jc w:val="righ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ind w:right="420"/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审查人签名：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>
            <w:pPr>
              <w:spacing w:line="420" w:lineRule="exact"/>
              <w:ind w:right="210" w:firstLine="1260" w:firstLineChars="60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3738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应聘人员承诺</w:t>
            </w:r>
          </w:p>
        </w:tc>
        <w:tc>
          <w:tcPr>
            <w:tcW w:w="8100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1.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本人填写的信息及提供的材料均合法、真实、有效，符合应聘岗位所需的资格条件。如有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任何环节审查发现不符合报考条件或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弄虚作假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、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填写失实、失误，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本人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承诺自动放弃考试或录取聘用资格。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2.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保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证所填报的手机号码在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报考期间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通讯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畅通，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否则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错过重要信息而影响考试聘用的，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后果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自负。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3.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笔试后，如被确定为面试对象，无重大事故不缺席面试。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4.笔试时间、地点等详见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准考证，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准考证电话通知领取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因本人原因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错过重要信息而影响考试的，后果自负。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   应聘人员签名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（加盖手模）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：                     年       月   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547" w:leftChars="-171" w:right="-1046" w:rightChars="-327" w:firstLine="480" w:firstLineChars="200"/>
        <w:textAlignment w:val="auto"/>
        <w:rPr>
          <w:rFonts w:hint="eastAsia" w:ascii="Times New Roman"/>
          <w:bCs/>
          <w:color w:val="auto"/>
          <w:kern w:val="2"/>
          <w:sz w:val="24"/>
          <w:szCs w:val="24"/>
        </w:rPr>
      </w:pPr>
      <w:r>
        <w:rPr>
          <w:rFonts w:hint="eastAsia" w:ascii="Times New Roman"/>
          <w:bCs/>
          <w:color w:val="auto"/>
          <w:kern w:val="2"/>
          <w:sz w:val="24"/>
          <w:szCs w:val="24"/>
        </w:rPr>
        <w:t>说明：1</w:t>
      </w:r>
      <w:r>
        <w:rPr>
          <w:rFonts w:hint="eastAsia" w:ascii="Times New Roman"/>
          <w:bCs/>
          <w:color w:val="auto"/>
          <w:kern w:val="2"/>
          <w:sz w:val="24"/>
          <w:szCs w:val="24"/>
          <w:lang w:val="en-US" w:eastAsia="zh-CN"/>
        </w:rPr>
        <w:t>.</w:t>
      </w:r>
      <w:r>
        <w:rPr>
          <w:rFonts w:hint="eastAsia" w:ascii="Times New Roman"/>
          <w:bCs/>
          <w:color w:val="auto"/>
          <w:kern w:val="2"/>
          <w:sz w:val="24"/>
          <w:szCs w:val="24"/>
        </w:rPr>
        <w:t>报名序号由工作人员填写；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547" w:leftChars="-171" w:right="-1046" w:rightChars="-327" w:firstLine="1200" w:firstLineChars="500"/>
        <w:textAlignment w:val="auto"/>
        <w:rPr>
          <w:rFonts w:hint="eastAsia" w:ascii="Times New Roman"/>
          <w:bCs/>
          <w:color w:val="auto"/>
          <w:kern w:val="2"/>
          <w:sz w:val="24"/>
          <w:szCs w:val="24"/>
        </w:rPr>
      </w:pPr>
      <w:r>
        <w:rPr>
          <w:rFonts w:hint="eastAsia" w:ascii="Times New Roman"/>
          <w:bCs/>
          <w:color w:val="auto"/>
          <w:kern w:val="2"/>
          <w:sz w:val="24"/>
          <w:szCs w:val="24"/>
          <w:lang w:val="en-US" w:eastAsia="zh-CN"/>
        </w:rPr>
        <w:t>2.</w:t>
      </w:r>
      <w:r>
        <w:rPr>
          <w:rFonts w:hint="eastAsia" w:ascii="Times New Roman"/>
          <w:bCs/>
          <w:color w:val="auto"/>
          <w:kern w:val="2"/>
          <w:sz w:val="24"/>
          <w:szCs w:val="24"/>
        </w:rPr>
        <w:t>考生必须如实填写以上内容，如填报虚假信息者，取消考试或录取聘用资格；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547" w:leftChars="-171" w:right="-1046" w:rightChars="-327" w:firstLine="1200" w:firstLineChars="500"/>
        <w:textAlignment w:val="auto"/>
        <w:rPr>
          <w:rFonts w:hint="eastAsia" w:ascii="Times New Roman"/>
          <w:bCs/>
          <w:color w:val="auto"/>
          <w:kern w:val="2"/>
          <w:sz w:val="24"/>
          <w:szCs w:val="24"/>
        </w:rPr>
      </w:pPr>
      <w:r>
        <w:rPr>
          <w:rFonts w:hint="eastAsia" w:ascii="Times New Roman"/>
          <w:bCs/>
          <w:color w:val="auto"/>
          <w:kern w:val="2"/>
          <w:sz w:val="24"/>
          <w:szCs w:val="24"/>
          <w:lang w:val="en-US" w:eastAsia="zh-CN"/>
        </w:rPr>
        <w:t>3.</w:t>
      </w:r>
      <w:r>
        <w:rPr>
          <w:rFonts w:hint="eastAsia" w:ascii="Times New Roman"/>
          <w:bCs/>
          <w:color w:val="auto"/>
          <w:kern w:val="2"/>
          <w:sz w:val="24"/>
          <w:szCs w:val="24"/>
        </w:rPr>
        <w:t>资格</w:t>
      </w:r>
      <w:r>
        <w:rPr>
          <w:rFonts w:hint="eastAsia" w:ascii="Times New Roman"/>
          <w:bCs/>
          <w:color w:val="auto"/>
          <w:kern w:val="2"/>
          <w:sz w:val="24"/>
          <w:szCs w:val="24"/>
          <w:lang w:val="en-US" w:eastAsia="zh-CN"/>
        </w:rPr>
        <w:t>初审</w:t>
      </w:r>
      <w:r>
        <w:rPr>
          <w:rFonts w:hint="eastAsia" w:ascii="Times New Roman"/>
          <w:bCs/>
          <w:color w:val="auto"/>
          <w:kern w:val="2"/>
          <w:sz w:val="24"/>
          <w:szCs w:val="24"/>
        </w:rPr>
        <w:t>合格的，由</w:t>
      </w:r>
      <w:r>
        <w:rPr>
          <w:rFonts w:hint="eastAsia" w:ascii="Times New Roman"/>
          <w:bCs/>
          <w:color w:val="auto"/>
          <w:kern w:val="2"/>
          <w:sz w:val="24"/>
          <w:szCs w:val="24"/>
          <w:lang w:val="en-US" w:eastAsia="zh-CN"/>
        </w:rPr>
        <w:t>财政部门</w:t>
      </w:r>
      <w:r>
        <w:rPr>
          <w:rFonts w:hint="eastAsia" w:ascii="Times New Roman"/>
          <w:bCs/>
          <w:color w:val="auto"/>
          <w:kern w:val="2"/>
          <w:sz w:val="24"/>
          <w:szCs w:val="24"/>
        </w:rPr>
        <w:t xml:space="preserve">留存此表，并由考生现场登记确认；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547" w:leftChars="-171" w:right="-1046" w:rightChars="-327" w:firstLine="1200" w:firstLineChars="5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/>
          <w:bCs/>
          <w:color w:val="auto"/>
          <w:kern w:val="2"/>
          <w:sz w:val="24"/>
          <w:szCs w:val="24"/>
          <w:lang w:val="en-US" w:eastAsia="zh-CN"/>
        </w:rPr>
        <w:t>4.</w:t>
      </w:r>
      <w:r>
        <w:rPr>
          <w:rFonts w:hint="eastAsia" w:ascii="Times New Roman"/>
          <w:bCs/>
          <w:color w:val="auto"/>
          <w:kern w:val="2"/>
          <w:sz w:val="24"/>
          <w:szCs w:val="24"/>
        </w:rPr>
        <w:t>如有成果、成绩等其他要说明的情况可另附纸。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DE3ODkzNDhlZmVmNGE3MDEyMTM3NDA4MmJlYzcifQ=="/>
  </w:docVars>
  <w:rsids>
    <w:rsidRoot w:val="16684017"/>
    <w:rsid w:val="0CF10552"/>
    <w:rsid w:val="13957D1C"/>
    <w:rsid w:val="16684017"/>
    <w:rsid w:val="17382D02"/>
    <w:rsid w:val="1ACC143F"/>
    <w:rsid w:val="1DF00E08"/>
    <w:rsid w:val="227E0004"/>
    <w:rsid w:val="27090A94"/>
    <w:rsid w:val="2DFF6B75"/>
    <w:rsid w:val="30835B5B"/>
    <w:rsid w:val="33047458"/>
    <w:rsid w:val="336D4581"/>
    <w:rsid w:val="34F8431E"/>
    <w:rsid w:val="35245113"/>
    <w:rsid w:val="39641F82"/>
    <w:rsid w:val="3A2B6F44"/>
    <w:rsid w:val="3BA30644"/>
    <w:rsid w:val="3F5506CA"/>
    <w:rsid w:val="51C657BD"/>
    <w:rsid w:val="543577EC"/>
    <w:rsid w:val="56AE3335"/>
    <w:rsid w:val="5B8F0F59"/>
    <w:rsid w:val="5F22434F"/>
    <w:rsid w:val="5FFC52E1"/>
    <w:rsid w:val="617312C4"/>
    <w:rsid w:val="64C537F6"/>
    <w:rsid w:val="6CA64BBD"/>
    <w:rsid w:val="7A5522A6"/>
    <w:rsid w:val="7B6F4D03"/>
    <w:rsid w:val="7F6B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color w:val="auto"/>
      <w:kern w:val="2"/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qred"/>
    <w:basedOn w:val="7"/>
    <w:qFormat/>
    <w:uiPriority w:val="0"/>
    <w:rPr>
      <w:color w:val="D84C4D"/>
    </w:rPr>
  </w:style>
  <w:style w:type="character" w:customStyle="1" w:styleId="10">
    <w:name w:val="qred1"/>
    <w:basedOn w:val="7"/>
    <w:uiPriority w:val="0"/>
    <w:rPr>
      <w:color w:val="D84C4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821</Words>
  <Characters>844</Characters>
  <Lines>0</Lines>
  <Paragraphs>0</Paragraphs>
  <TotalTime>1200</TotalTime>
  <ScaleCrop>false</ScaleCrop>
  <LinksUpToDate>false</LinksUpToDate>
  <CharactersWithSpaces>1011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2022-06-16T11:51:00Z</dcterms:created>
  <dc:creator>何</dc:creator>
  <cp:lastModifiedBy>jun@</cp:lastModifiedBy>
  <cp:lastPrinted>2022-06-20T00:34:00Z</cp:lastPrinted>
  <dcterms:modified xsi:type="dcterms:W3CDTF">2022-06-24T02:25:04Z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15CC375144454A8C9228D1FE12B766C9</vt:lpwstr>
  </property>
</Properties>
</file>