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697" w:rsidRPr="003C2697" w:rsidRDefault="003C2697" w:rsidP="003C2697">
      <w:pPr>
        <w:spacing w:line="720" w:lineRule="auto"/>
        <w:outlineLvl w:val="2"/>
        <w:rPr>
          <w:rFonts w:eastAsia="仿宋_GB2312"/>
          <w:b/>
          <w:bCs/>
          <w:sz w:val="28"/>
          <w:szCs w:val="28"/>
        </w:rPr>
      </w:pPr>
      <w:bookmarkStart w:id="0" w:name="_Toc24615"/>
      <w:r w:rsidRPr="003C2697">
        <w:rPr>
          <w:rFonts w:eastAsia="仿宋_GB2312"/>
          <w:b/>
          <w:bCs/>
          <w:sz w:val="28"/>
          <w:szCs w:val="28"/>
        </w:rPr>
        <w:t>4.</w:t>
      </w:r>
      <w:r w:rsidRPr="003C2697">
        <w:rPr>
          <w:rFonts w:eastAsia="仿宋_GB2312"/>
          <w:b/>
          <w:bCs/>
          <w:sz w:val="28"/>
          <w:szCs w:val="28"/>
        </w:rPr>
        <w:t>林地经营权</w:t>
      </w:r>
      <w:r w:rsidRPr="003C2697">
        <w:rPr>
          <w:rFonts w:eastAsia="仿宋_GB2312"/>
          <w:b/>
          <w:bCs/>
          <w:sz w:val="28"/>
          <w:szCs w:val="28"/>
        </w:rPr>
        <w:t>/</w:t>
      </w:r>
      <w:r w:rsidRPr="003C2697">
        <w:rPr>
          <w:rFonts w:eastAsia="仿宋_GB2312"/>
          <w:b/>
          <w:bCs/>
          <w:sz w:val="28"/>
          <w:szCs w:val="28"/>
        </w:rPr>
        <w:t>林木所有权或林地经营权</w:t>
      </w:r>
      <w:r w:rsidRPr="003C2697">
        <w:rPr>
          <w:rFonts w:eastAsia="仿宋_GB2312"/>
          <w:b/>
          <w:bCs/>
          <w:sz w:val="28"/>
          <w:szCs w:val="28"/>
        </w:rPr>
        <w:t>/</w:t>
      </w:r>
      <w:r w:rsidRPr="003C2697">
        <w:rPr>
          <w:rFonts w:eastAsia="仿宋_GB2312"/>
          <w:b/>
          <w:bCs/>
          <w:sz w:val="28"/>
          <w:szCs w:val="28"/>
        </w:rPr>
        <w:t>林木使用权</w:t>
      </w:r>
      <w:bookmarkEnd w:id="0"/>
      <w:r w:rsidRPr="003C2697">
        <w:rPr>
          <w:rFonts w:eastAsia="仿宋_GB2312" w:hint="eastAsia"/>
          <w:b/>
          <w:bCs/>
          <w:sz w:val="28"/>
          <w:szCs w:val="28"/>
        </w:rPr>
        <w:t>（首登）</w:t>
      </w:r>
    </w:p>
    <w:p w:rsidR="003C2697" w:rsidRPr="003C2697" w:rsidRDefault="003C2697" w:rsidP="003C2697">
      <w:pPr>
        <w:ind w:firstLineChars="200" w:firstLine="480"/>
        <w:rPr>
          <w:rFonts w:ascii="仿宋" w:eastAsia="仿宋" w:hAnsi="仿宋"/>
          <w:sz w:val="24"/>
          <w:szCs w:val="24"/>
        </w:rPr>
      </w:pPr>
      <w:r w:rsidRPr="003C2697">
        <w:rPr>
          <w:rFonts w:ascii="仿宋" w:eastAsia="仿宋" w:hAnsi="仿宋"/>
          <w:sz w:val="24"/>
          <w:szCs w:val="24"/>
        </w:rPr>
        <w:t>（1）适用情形</w:t>
      </w:r>
      <w:r w:rsidRPr="003C2697">
        <w:rPr>
          <w:rFonts w:ascii="仿宋" w:eastAsia="仿宋" w:hAnsi="仿宋" w:hint="eastAsia"/>
          <w:sz w:val="24"/>
          <w:szCs w:val="24"/>
        </w:rPr>
        <w:t>：</w:t>
      </w:r>
      <w:r w:rsidRPr="003C2697">
        <w:rPr>
          <w:rFonts w:ascii="仿宋" w:eastAsia="仿宋" w:hAnsi="仿宋"/>
          <w:color w:val="0D1C28"/>
          <w:sz w:val="24"/>
          <w:szCs w:val="24"/>
        </w:rPr>
        <w:t>采用招标、拍卖、公开协商等家庭承包以外的方式承包荒山荒地荒滩荒沟等农村土地营造林木的；未实行承包经营的集体林地以及林地上的林木，由农村集体成立的经济组织统一经营的；通过家庭承包方式取得林地承包经营权后，依法流转林地经营权期限5年以上（含5年）的，可以申请林地经营权/林木所有权或林地经营权/林木使用权首次登记。</w:t>
      </w:r>
    </w:p>
    <w:p w:rsidR="003C2697" w:rsidRPr="003C2697" w:rsidRDefault="003C2697" w:rsidP="003C2697">
      <w:pPr>
        <w:ind w:firstLineChars="200" w:firstLine="480"/>
        <w:rPr>
          <w:rFonts w:ascii="仿宋" w:eastAsia="仿宋" w:hAnsi="仿宋"/>
          <w:sz w:val="24"/>
          <w:szCs w:val="24"/>
        </w:rPr>
      </w:pPr>
      <w:r w:rsidRPr="003C2697">
        <w:rPr>
          <w:rFonts w:ascii="仿宋" w:eastAsia="仿宋" w:hAnsi="仿宋"/>
          <w:sz w:val="24"/>
          <w:szCs w:val="24"/>
        </w:rPr>
        <w:t>（2）申请主体</w:t>
      </w:r>
      <w:r w:rsidRPr="003C2697">
        <w:rPr>
          <w:rFonts w:ascii="仿宋" w:eastAsia="仿宋" w:hAnsi="仿宋" w:hint="eastAsia"/>
          <w:sz w:val="24"/>
          <w:szCs w:val="24"/>
        </w:rPr>
        <w:t>：</w:t>
      </w:r>
      <w:r w:rsidRPr="003C2697">
        <w:rPr>
          <w:rFonts w:ascii="仿宋" w:eastAsia="仿宋" w:hAnsi="仿宋"/>
          <w:color w:val="0D1C28"/>
          <w:sz w:val="24"/>
          <w:szCs w:val="24"/>
        </w:rPr>
        <w:t>以家庭承包以外的其他方式承包的，申请主体为承包方；由农村集体成立的经济组织统一经营的，申请主体为乡镇林场、农民林业专业合作社等农村集体成立的经济组织；以家庭承包方式承包的林地经营权人依法流转林地经营权的，申请主体为流转双方当事人。</w:t>
      </w:r>
    </w:p>
    <w:p w:rsidR="003C2697" w:rsidRPr="003C2697" w:rsidRDefault="003C2697" w:rsidP="003C2697">
      <w:pPr>
        <w:ind w:firstLineChars="200" w:firstLine="480"/>
        <w:rPr>
          <w:rFonts w:ascii="仿宋" w:eastAsia="仿宋" w:hAnsi="仿宋"/>
          <w:sz w:val="24"/>
          <w:szCs w:val="24"/>
        </w:rPr>
      </w:pPr>
      <w:r w:rsidRPr="003C2697">
        <w:rPr>
          <w:rFonts w:ascii="仿宋" w:eastAsia="仿宋" w:hAnsi="仿宋"/>
          <w:sz w:val="24"/>
          <w:szCs w:val="24"/>
        </w:rPr>
        <w:t>（3）申请材料和审查要点</w:t>
      </w:r>
      <w:r w:rsidRPr="003C2697">
        <w:rPr>
          <w:rFonts w:ascii="仿宋" w:eastAsia="仿宋" w:hAnsi="仿宋" w:hint="eastAsia"/>
          <w:sz w:val="24"/>
          <w:szCs w:val="24"/>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7"/>
        <w:gridCol w:w="3049"/>
        <w:gridCol w:w="3776"/>
        <w:gridCol w:w="806"/>
      </w:tblGrid>
      <w:tr w:rsidR="003C2697" w:rsidRPr="003C2697" w:rsidTr="003C2697">
        <w:trPr>
          <w:tblHeader/>
        </w:trPr>
        <w:tc>
          <w:tcPr>
            <w:tcW w:w="3936" w:type="dxa"/>
            <w:gridSpan w:val="2"/>
            <w:tcBorders>
              <w:top w:val="single" w:sz="4" w:space="0" w:color="auto"/>
              <w:left w:val="single" w:sz="4" w:space="0" w:color="auto"/>
              <w:bottom w:val="single" w:sz="4" w:space="0" w:color="auto"/>
              <w:right w:val="single" w:sz="4" w:space="0" w:color="auto"/>
            </w:tcBorders>
            <w:vAlign w:val="center"/>
          </w:tcPr>
          <w:p w:rsidR="003C2697" w:rsidRPr="003C2697" w:rsidRDefault="003C2697" w:rsidP="003F2E02">
            <w:pPr>
              <w:jc w:val="center"/>
              <w:rPr>
                <w:rFonts w:eastAsia="仿宋_GB2312"/>
                <w:b/>
                <w:sz w:val="24"/>
                <w:szCs w:val="24"/>
              </w:rPr>
            </w:pPr>
            <w:r w:rsidRPr="003C2697">
              <w:rPr>
                <w:rFonts w:eastAsia="仿宋_GB2312"/>
                <w:b/>
                <w:sz w:val="24"/>
                <w:szCs w:val="24"/>
              </w:rPr>
              <w:t>申请材料</w:t>
            </w:r>
          </w:p>
        </w:tc>
        <w:tc>
          <w:tcPr>
            <w:tcW w:w="3776" w:type="dxa"/>
            <w:tcBorders>
              <w:top w:val="single" w:sz="4" w:space="0" w:color="auto"/>
              <w:left w:val="single" w:sz="4" w:space="0" w:color="auto"/>
              <w:bottom w:val="single" w:sz="4" w:space="0" w:color="auto"/>
              <w:right w:val="single" w:sz="4" w:space="0" w:color="auto"/>
            </w:tcBorders>
            <w:vAlign w:val="center"/>
          </w:tcPr>
          <w:p w:rsidR="003C2697" w:rsidRPr="003C2697" w:rsidRDefault="003C2697" w:rsidP="003F2E02">
            <w:pPr>
              <w:jc w:val="center"/>
              <w:rPr>
                <w:rFonts w:eastAsia="仿宋_GB2312"/>
                <w:b/>
                <w:sz w:val="24"/>
                <w:szCs w:val="24"/>
              </w:rPr>
            </w:pPr>
            <w:r w:rsidRPr="003C2697">
              <w:rPr>
                <w:rFonts w:eastAsia="仿宋_GB2312"/>
                <w:b/>
                <w:sz w:val="24"/>
                <w:szCs w:val="24"/>
              </w:rPr>
              <w:t>审查要点</w:t>
            </w:r>
          </w:p>
        </w:tc>
        <w:tc>
          <w:tcPr>
            <w:tcW w:w="806" w:type="dxa"/>
            <w:tcBorders>
              <w:top w:val="single" w:sz="4" w:space="0" w:color="auto"/>
              <w:left w:val="single" w:sz="4" w:space="0" w:color="auto"/>
              <w:bottom w:val="single" w:sz="4" w:space="0" w:color="auto"/>
              <w:right w:val="single" w:sz="4" w:space="0" w:color="auto"/>
            </w:tcBorders>
            <w:vAlign w:val="center"/>
          </w:tcPr>
          <w:p w:rsidR="003C2697" w:rsidRPr="003C2697" w:rsidRDefault="003C2697" w:rsidP="003F2E02">
            <w:pPr>
              <w:jc w:val="center"/>
              <w:rPr>
                <w:rFonts w:eastAsia="仿宋_GB2312"/>
                <w:b/>
                <w:sz w:val="24"/>
                <w:szCs w:val="24"/>
              </w:rPr>
            </w:pPr>
            <w:r w:rsidRPr="003C2697">
              <w:rPr>
                <w:rFonts w:eastAsia="仿宋_GB2312"/>
                <w:b/>
                <w:sz w:val="24"/>
                <w:szCs w:val="24"/>
              </w:rPr>
              <w:t>备注</w:t>
            </w:r>
          </w:p>
        </w:tc>
      </w:tr>
      <w:tr w:rsidR="003C2697" w:rsidRPr="003C2697" w:rsidTr="003C2697">
        <w:tc>
          <w:tcPr>
            <w:tcW w:w="3936" w:type="dxa"/>
            <w:gridSpan w:val="2"/>
            <w:tcBorders>
              <w:top w:val="single" w:sz="4" w:space="0" w:color="auto"/>
              <w:left w:val="single" w:sz="4" w:space="0" w:color="auto"/>
              <w:bottom w:val="single" w:sz="4" w:space="0" w:color="auto"/>
              <w:right w:val="single" w:sz="4" w:space="0" w:color="auto"/>
            </w:tcBorders>
            <w:vAlign w:val="center"/>
          </w:tcPr>
          <w:p w:rsidR="003C2697" w:rsidRPr="003C2697" w:rsidRDefault="003C2697" w:rsidP="003F2E02">
            <w:pPr>
              <w:rPr>
                <w:rFonts w:eastAsia="仿宋_GB2312"/>
                <w:sz w:val="24"/>
                <w:szCs w:val="24"/>
              </w:rPr>
            </w:pPr>
            <w:r w:rsidRPr="003C2697">
              <w:rPr>
                <w:rFonts w:eastAsia="仿宋_GB2312"/>
                <w:sz w:val="24"/>
                <w:szCs w:val="24"/>
              </w:rPr>
              <w:t>1.</w:t>
            </w:r>
            <w:r w:rsidRPr="003C2697">
              <w:rPr>
                <w:rFonts w:eastAsia="仿宋_GB2312"/>
                <w:sz w:val="24"/>
                <w:szCs w:val="24"/>
              </w:rPr>
              <w:t>不动产登记申请书</w:t>
            </w:r>
          </w:p>
        </w:tc>
        <w:tc>
          <w:tcPr>
            <w:tcW w:w="3776" w:type="dxa"/>
            <w:tcBorders>
              <w:top w:val="single" w:sz="4" w:space="0" w:color="auto"/>
              <w:left w:val="single" w:sz="4" w:space="0" w:color="auto"/>
              <w:bottom w:val="single" w:sz="4" w:space="0" w:color="auto"/>
              <w:right w:val="single" w:sz="4" w:space="0" w:color="auto"/>
            </w:tcBorders>
            <w:vAlign w:val="center"/>
          </w:tcPr>
          <w:p w:rsidR="003C2697" w:rsidRPr="003C2697" w:rsidRDefault="003C2697" w:rsidP="003F2E02">
            <w:pPr>
              <w:rPr>
                <w:rFonts w:eastAsia="仿宋_GB2312"/>
                <w:sz w:val="24"/>
                <w:szCs w:val="24"/>
              </w:rPr>
            </w:pPr>
            <w:r w:rsidRPr="003C2697">
              <w:rPr>
                <w:rFonts w:eastAsia="仿宋_GB2312" w:hint="eastAsia"/>
                <w:sz w:val="24"/>
                <w:szCs w:val="24"/>
              </w:rPr>
              <w:t>申请人或委托人签字</w:t>
            </w:r>
          </w:p>
        </w:tc>
        <w:tc>
          <w:tcPr>
            <w:tcW w:w="806" w:type="dxa"/>
            <w:tcBorders>
              <w:top w:val="single" w:sz="4" w:space="0" w:color="auto"/>
              <w:left w:val="single" w:sz="4" w:space="0" w:color="auto"/>
              <w:bottom w:val="single" w:sz="4" w:space="0" w:color="auto"/>
              <w:right w:val="single" w:sz="4" w:space="0" w:color="auto"/>
            </w:tcBorders>
            <w:vAlign w:val="center"/>
          </w:tcPr>
          <w:p w:rsidR="003C2697" w:rsidRPr="003C2697" w:rsidRDefault="003C2697" w:rsidP="003F2E02">
            <w:pPr>
              <w:jc w:val="center"/>
              <w:rPr>
                <w:rFonts w:eastAsia="仿宋_GB2312"/>
                <w:sz w:val="24"/>
                <w:szCs w:val="24"/>
              </w:rPr>
            </w:pPr>
            <w:r w:rsidRPr="003C2697">
              <w:rPr>
                <w:rFonts w:eastAsia="仿宋_GB2312"/>
                <w:sz w:val="24"/>
                <w:szCs w:val="24"/>
              </w:rPr>
              <w:t>原件</w:t>
            </w:r>
          </w:p>
        </w:tc>
      </w:tr>
      <w:tr w:rsidR="003C2697" w:rsidRPr="003C2697" w:rsidTr="003C2697">
        <w:trPr>
          <w:trHeight w:val="369"/>
        </w:trPr>
        <w:tc>
          <w:tcPr>
            <w:tcW w:w="3936" w:type="dxa"/>
            <w:gridSpan w:val="2"/>
            <w:tcBorders>
              <w:top w:val="single" w:sz="4" w:space="0" w:color="auto"/>
              <w:left w:val="single" w:sz="4" w:space="0" w:color="auto"/>
              <w:right w:val="single" w:sz="4" w:space="0" w:color="auto"/>
            </w:tcBorders>
            <w:vAlign w:val="center"/>
          </w:tcPr>
          <w:p w:rsidR="003C2697" w:rsidRPr="003C2697" w:rsidRDefault="003C2697" w:rsidP="003F2E02">
            <w:pPr>
              <w:rPr>
                <w:rFonts w:eastAsia="仿宋_GB2312"/>
                <w:sz w:val="24"/>
                <w:szCs w:val="24"/>
              </w:rPr>
            </w:pPr>
            <w:r w:rsidRPr="003C2697">
              <w:rPr>
                <w:rFonts w:eastAsia="仿宋_GB2312"/>
                <w:sz w:val="24"/>
                <w:szCs w:val="24"/>
              </w:rPr>
              <w:t>2.</w:t>
            </w:r>
            <w:r w:rsidRPr="003C2697">
              <w:rPr>
                <w:rFonts w:eastAsia="仿宋_GB2312"/>
                <w:sz w:val="24"/>
                <w:szCs w:val="24"/>
              </w:rPr>
              <w:t>申请人身份证明</w:t>
            </w:r>
          </w:p>
        </w:tc>
        <w:tc>
          <w:tcPr>
            <w:tcW w:w="3776" w:type="dxa"/>
            <w:tcBorders>
              <w:top w:val="single" w:sz="4" w:space="0" w:color="auto"/>
              <w:left w:val="single" w:sz="4" w:space="0" w:color="auto"/>
              <w:right w:val="single" w:sz="4" w:space="0" w:color="auto"/>
            </w:tcBorders>
            <w:vAlign w:val="center"/>
          </w:tcPr>
          <w:p w:rsidR="003C2697" w:rsidRPr="003C2697" w:rsidRDefault="003C2697" w:rsidP="003F2E02">
            <w:pPr>
              <w:rPr>
                <w:rFonts w:eastAsia="仿宋_GB2312"/>
                <w:sz w:val="24"/>
                <w:szCs w:val="24"/>
              </w:rPr>
            </w:pPr>
            <w:r w:rsidRPr="003C2697">
              <w:rPr>
                <w:rFonts w:eastAsia="仿宋_GB2312" w:hint="eastAsia"/>
                <w:sz w:val="24"/>
                <w:szCs w:val="24"/>
              </w:rPr>
              <w:t>身份证明与本人一致</w:t>
            </w:r>
          </w:p>
        </w:tc>
        <w:tc>
          <w:tcPr>
            <w:tcW w:w="806" w:type="dxa"/>
            <w:tcBorders>
              <w:top w:val="single" w:sz="4" w:space="0" w:color="auto"/>
              <w:left w:val="single" w:sz="4" w:space="0" w:color="auto"/>
              <w:right w:val="single" w:sz="4" w:space="0" w:color="auto"/>
            </w:tcBorders>
            <w:vAlign w:val="center"/>
          </w:tcPr>
          <w:p w:rsidR="003C2697" w:rsidRPr="003C2697" w:rsidRDefault="003C2697" w:rsidP="003F2E02">
            <w:pPr>
              <w:jc w:val="center"/>
              <w:rPr>
                <w:rFonts w:eastAsia="仿宋_GB2312"/>
                <w:sz w:val="24"/>
                <w:szCs w:val="24"/>
              </w:rPr>
            </w:pPr>
            <w:r w:rsidRPr="003C2697">
              <w:rPr>
                <w:rFonts w:eastAsia="仿宋_GB2312"/>
                <w:sz w:val="24"/>
                <w:szCs w:val="24"/>
              </w:rPr>
              <w:t>原件</w:t>
            </w:r>
          </w:p>
        </w:tc>
      </w:tr>
      <w:tr w:rsidR="003C2697" w:rsidRPr="003C2697" w:rsidTr="003C2697">
        <w:trPr>
          <w:trHeight w:val="699"/>
        </w:trPr>
        <w:tc>
          <w:tcPr>
            <w:tcW w:w="887" w:type="dxa"/>
            <w:tcBorders>
              <w:top w:val="single" w:sz="4" w:space="0" w:color="auto"/>
              <w:left w:val="single" w:sz="4" w:space="0" w:color="auto"/>
              <w:right w:val="single" w:sz="4" w:space="0" w:color="auto"/>
            </w:tcBorders>
            <w:vAlign w:val="center"/>
          </w:tcPr>
          <w:p w:rsidR="003C2697" w:rsidRPr="003C2697" w:rsidRDefault="003C2697" w:rsidP="003F2E02">
            <w:pPr>
              <w:rPr>
                <w:rFonts w:eastAsia="仿宋_GB2312"/>
                <w:sz w:val="24"/>
                <w:szCs w:val="24"/>
              </w:rPr>
            </w:pPr>
            <w:r w:rsidRPr="003C2697">
              <w:rPr>
                <w:rFonts w:eastAsia="仿宋_GB2312"/>
                <w:kern w:val="0"/>
                <w:sz w:val="24"/>
                <w:szCs w:val="24"/>
              </w:rPr>
              <w:t>3.</w:t>
            </w:r>
            <w:r w:rsidRPr="003C2697">
              <w:rPr>
                <w:rFonts w:eastAsia="仿宋_GB2312"/>
                <w:kern w:val="0"/>
                <w:sz w:val="24"/>
                <w:szCs w:val="24"/>
              </w:rPr>
              <w:t>权属来源材料</w:t>
            </w:r>
          </w:p>
        </w:tc>
        <w:tc>
          <w:tcPr>
            <w:tcW w:w="3049" w:type="dxa"/>
            <w:tcBorders>
              <w:top w:val="single" w:sz="4" w:space="0" w:color="auto"/>
              <w:left w:val="single" w:sz="4" w:space="0" w:color="auto"/>
              <w:right w:val="single" w:sz="4" w:space="0" w:color="auto"/>
            </w:tcBorders>
            <w:vAlign w:val="center"/>
          </w:tcPr>
          <w:p w:rsidR="003C2697" w:rsidRPr="003C2697" w:rsidRDefault="003C2697" w:rsidP="003F2E02">
            <w:pPr>
              <w:rPr>
                <w:rFonts w:eastAsia="仿宋_GB2312"/>
                <w:kern w:val="0"/>
                <w:sz w:val="24"/>
                <w:szCs w:val="24"/>
              </w:rPr>
            </w:pPr>
            <w:r w:rsidRPr="003C2697">
              <w:rPr>
                <w:rFonts w:eastAsia="仿宋_GB2312"/>
                <w:kern w:val="0"/>
                <w:sz w:val="24"/>
                <w:szCs w:val="24"/>
              </w:rPr>
              <w:t>（</w:t>
            </w:r>
            <w:r w:rsidRPr="003C2697">
              <w:rPr>
                <w:rFonts w:eastAsia="仿宋_GB2312"/>
                <w:kern w:val="0"/>
                <w:sz w:val="24"/>
                <w:szCs w:val="24"/>
              </w:rPr>
              <w:t>1</w:t>
            </w:r>
            <w:r w:rsidRPr="003C2697">
              <w:rPr>
                <w:rFonts w:eastAsia="仿宋_GB2312"/>
                <w:kern w:val="0"/>
                <w:sz w:val="24"/>
                <w:szCs w:val="24"/>
              </w:rPr>
              <w:t>）通过招标、拍卖、公开协商等方式承包农村土地营造林木的，应当提交集体林地承包合同及本集体经济组织成员的村民会议三分之二以上成员或者三分之二以上村民代表同意的证明材料，发包给本集体经济组织以外的单位或者个人承包的，还需提交乡（镇）政府批准文件</w:t>
            </w:r>
          </w:p>
          <w:p w:rsidR="003C2697" w:rsidRPr="003C2697" w:rsidRDefault="003C2697" w:rsidP="003F2E02">
            <w:pPr>
              <w:rPr>
                <w:rFonts w:eastAsia="仿宋_GB2312"/>
                <w:kern w:val="0"/>
                <w:sz w:val="24"/>
                <w:szCs w:val="24"/>
              </w:rPr>
            </w:pPr>
            <w:r w:rsidRPr="003C2697">
              <w:rPr>
                <w:rFonts w:eastAsia="仿宋_GB2312"/>
                <w:kern w:val="0"/>
                <w:sz w:val="24"/>
                <w:szCs w:val="24"/>
              </w:rPr>
              <w:t>（</w:t>
            </w:r>
            <w:r w:rsidRPr="003C2697">
              <w:rPr>
                <w:rFonts w:eastAsia="仿宋_GB2312"/>
                <w:kern w:val="0"/>
                <w:sz w:val="24"/>
                <w:szCs w:val="24"/>
              </w:rPr>
              <w:t>2</w:t>
            </w:r>
            <w:r w:rsidRPr="003C2697">
              <w:rPr>
                <w:rFonts w:eastAsia="仿宋_GB2312"/>
                <w:kern w:val="0"/>
                <w:sz w:val="24"/>
                <w:szCs w:val="24"/>
              </w:rPr>
              <w:t>）由农村集体成立的经济组织统一经营的，应当提交相关协议；</w:t>
            </w:r>
          </w:p>
          <w:p w:rsidR="003C2697" w:rsidRPr="003C2697" w:rsidRDefault="003C2697" w:rsidP="003F2E02">
            <w:pPr>
              <w:rPr>
                <w:rFonts w:eastAsia="仿宋_GB2312"/>
                <w:kern w:val="0"/>
                <w:sz w:val="24"/>
                <w:szCs w:val="24"/>
              </w:rPr>
            </w:pPr>
            <w:r w:rsidRPr="003C2697">
              <w:rPr>
                <w:rFonts w:eastAsia="仿宋_GB2312"/>
                <w:kern w:val="0"/>
                <w:sz w:val="24"/>
                <w:szCs w:val="24"/>
              </w:rPr>
              <w:t>（</w:t>
            </w:r>
            <w:r w:rsidRPr="003C2697">
              <w:rPr>
                <w:rFonts w:eastAsia="仿宋_GB2312"/>
                <w:kern w:val="0"/>
                <w:sz w:val="24"/>
                <w:szCs w:val="24"/>
              </w:rPr>
              <w:t>3</w:t>
            </w:r>
            <w:r w:rsidRPr="003C2697">
              <w:rPr>
                <w:rFonts w:eastAsia="仿宋_GB2312"/>
                <w:kern w:val="0"/>
                <w:sz w:val="24"/>
                <w:szCs w:val="24"/>
              </w:rPr>
              <w:t>）依法流转林地经营权的，应当提交不动产权证书和集体林权流转合同。</w:t>
            </w:r>
          </w:p>
        </w:tc>
        <w:tc>
          <w:tcPr>
            <w:tcW w:w="3776" w:type="dxa"/>
            <w:tcBorders>
              <w:top w:val="single" w:sz="4" w:space="0" w:color="auto"/>
              <w:left w:val="single" w:sz="4" w:space="0" w:color="auto"/>
              <w:right w:val="single" w:sz="4" w:space="0" w:color="auto"/>
            </w:tcBorders>
            <w:vAlign w:val="center"/>
          </w:tcPr>
          <w:p w:rsidR="003C2697" w:rsidRPr="003C2697" w:rsidRDefault="003C2697" w:rsidP="003F2E02">
            <w:pPr>
              <w:pStyle w:val="a3"/>
              <w:ind w:firstLineChars="0" w:firstLine="0"/>
              <w:rPr>
                <w:rFonts w:ascii="Times New Roman" w:eastAsia="仿宋_GB2312" w:hAnsi="Times New Roman" w:cs="Times New Roman"/>
                <w:sz w:val="24"/>
                <w:szCs w:val="24"/>
              </w:rPr>
            </w:pPr>
            <w:r w:rsidRPr="003C2697">
              <w:rPr>
                <w:rFonts w:ascii="Times New Roman" w:eastAsia="仿宋_GB2312" w:hAnsi="Times New Roman" w:cs="Times New Roman" w:hint="eastAsia"/>
                <w:sz w:val="24"/>
                <w:szCs w:val="24"/>
              </w:rPr>
              <w:t>（</w:t>
            </w:r>
            <w:r w:rsidRPr="003C2697">
              <w:rPr>
                <w:rFonts w:ascii="Times New Roman" w:eastAsia="仿宋_GB2312" w:hAnsi="Times New Roman" w:cs="Times New Roman" w:hint="eastAsia"/>
                <w:sz w:val="24"/>
                <w:szCs w:val="24"/>
              </w:rPr>
              <w:t>1</w:t>
            </w:r>
            <w:r w:rsidRPr="003C2697">
              <w:rPr>
                <w:rFonts w:ascii="Times New Roman" w:eastAsia="仿宋_GB2312" w:hAnsi="Times New Roman" w:cs="Times New Roman" w:hint="eastAsia"/>
                <w:sz w:val="24"/>
                <w:szCs w:val="24"/>
              </w:rPr>
              <w:t>）</w:t>
            </w:r>
            <w:r w:rsidRPr="003C2697">
              <w:rPr>
                <w:rFonts w:ascii="Times New Roman" w:eastAsia="仿宋_GB2312" w:hAnsi="Times New Roman" w:cs="Times New Roman"/>
                <w:sz w:val="24"/>
                <w:szCs w:val="24"/>
              </w:rPr>
              <w:t>是否已依法取得林地承包经营权并办理登记，流转部分宗地设立林地经营权的，是否已办理林地承包经营权变更登记；</w:t>
            </w:r>
          </w:p>
          <w:p w:rsidR="003C2697" w:rsidRPr="003C2697" w:rsidRDefault="003C2697" w:rsidP="003F2E02">
            <w:pPr>
              <w:pStyle w:val="a3"/>
              <w:ind w:firstLineChars="0" w:firstLine="0"/>
              <w:rPr>
                <w:rFonts w:ascii="Times New Roman" w:eastAsia="仿宋_GB2312" w:hAnsi="Times New Roman" w:cs="Times New Roman"/>
                <w:sz w:val="24"/>
                <w:szCs w:val="24"/>
              </w:rPr>
            </w:pPr>
            <w:r w:rsidRPr="003C2697">
              <w:rPr>
                <w:rFonts w:ascii="Times New Roman" w:eastAsia="仿宋_GB2312" w:hAnsi="Times New Roman" w:cs="Times New Roman" w:hint="eastAsia"/>
                <w:sz w:val="24"/>
                <w:szCs w:val="24"/>
              </w:rPr>
              <w:t>（</w:t>
            </w:r>
            <w:r w:rsidRPr="003C2697">
              <w:rPr>
                <w:rFonts w:ascii="Times New Roman" w:eastAsia="仿宋_GB2312" w:hAnsi="Times New Roman" w:cs="Times New Roman" w:hint="eastAsia"/>
                <w:sz w:val="24"/>
                <w:szCs w:val="24"/>
              </w:rPr>
              <w:t>2</w:t>
            </w:r>
            <w:r w:rsidRPr="003C2697">
              <w:rPr>
                <w:rFonts w:ascii="Times New Roman" w:eastAsia="仿宋_GB2312" w:hAnsi="Times New Roman" w:cs="Times New Roman" w:hint="eastAsia"/>
                <w:sz w:val="24"/>
                <w:szCs w:val="24"/>
              </w:rPr>
              <w:t>）</w:t>
            </w:r>
            <w:r w:rsidRPr="003C2697">
              <w:rPr>
                <w:rFonts w:ascii="Times New Roman" w:eastAsia="仿宋_GB2312" w:hAnsi="Times New Roman" w:cs="Times New Roman"/>
                <w:sz w:val="24"/>
                <w:szCs w:val="24"/>
              </w:rPr>
              <w:t>权属来源材料是否齐全、有效；</w:t>
            </w:r>
          </w:p>
          <w:p w:rsidR="003C2697" w:rsidRPr="003C2697" w:rsidRDefault="003C2697" w:rsidP="003F2E02">
            <w:pPr>
              <w:pStyle w:val="a3"/>
              <w:ind w:firstLineChars="0" w:firstLine="0"/>
              <w:rPr>
                <w:rFonts w:ascii="Times New Roman" w:hAnsi="Times New Roman" w:cs="Times New Roman"/>
                <w:sz w:val="24"/>
                <w:szCs w:val="24"/>
              </w:rPr>
            </w:pPr>
            <w:r w:rsidRPr="003C2697">
              <w:rPr>
                <w:rFonts w:ascii="Times New Roman" w:eastAsia="仿宋_GB2312" w:hAnsi="Times New Roman" w:cs="Times New Roman" w:hint="eastAsia"/>
                <w:sz w:val="24"/>
                <w:szCs w:val="24"/>
              </w:rPr>
              <w:t>（</w:t>
            </w:r>
            <w:r w:rsidRPr="003C2697">
              <w:rPr>
                <w:rFonts w:ascii="Times New Roman" w:eastAsia="仿宋_GB2312" w:hAnsi="Times New Roman" w:cs="Times New Roman" w:hint="eastAsia"/>
                <w:sz w:val="24"/>
                <w:szCs w:val="24"/>
              </w:rPr>
              <w:t>3</w:t>
            </w:r>
            <w:r w:rsidRPr="003C2697">
              <w:rPr>
                <w:rFonts w:ascii="Times New Roman" w:eastAsia="仿宋_GB2312" w:hAnsi="Times New Roman" w:cs="Times New Roman" w:hint="eastAsia"/>
                <w:sz w:val="24"/>
                <w:szCs w:val="24"/>
              </w:rPr>
              <w:t>）</w:t>
            </w:r>
            <w:r w:rsidRPr="003C2697">
              <w:rPr>
                <w:rFonts w:ascii="Times New Roman" w:eastAsia="仿宋_GB2312" w:hAnsi="Times New Roman" w:cs="Times New Roman"/>
                <w:sz w:val="24"/>
                <w:szCs w:val="24"/>
              </w:rPr>
              <w:t>申请人与集体林地承包合同权属来源材料记载的主体是否一致；</w:t>
            </w:r>
          </w:p>
          <w:p w:rsidR="003C2697" w:rsidRPr="003C2697" w:rsidRDefault="003C2697" w:rsidP="003F2E02">
            <w:pPr>
              <w:pStyle w:val="a3"/>
              <w:ind w:firstLineChars="0" w:firstLine="0"/>
              <w:rPr>
                <w:rFonts w:ascii="Times New Roman" w:eastAsia="仿宋_GB2312" w:hAnsi="Times New Roman" w:cs="Times New Roman"/>
                <w:color w:val="000000"/>
                <w:sz w:val="24"/>
                <w:szCs w:val="24"/>
              </w:rPr>
            </w:pPr>
            <w:r w:rsidRPr="003C2697">
              <w:rPr>
                <w:rFonts w:ascii="Times New Roman" w:eastAsia="仿宋_GB2312" w:hAnsi="Times New Roman" w:cs="Times New Roman" w:hint="eastAsia"/>
                <w:color w:val="000000"/>
                <w:sz w:val="24"/>
                <w:szCs w:val="24"/>
              </w:rPr>
              <w:t>（</w:t>
            </w:r>
            <w:r w:rsidRPr="003C2697">
              <w:rPr>
                <w:rFonts w:ascii="Times New Roman" w:eastAsia="仿宋_GB2312" w:hAnsi="Times New Roman" w:cs="Times New Roman" w:hint="eastAsia"/>
                <w:color w:val="000000"/>
                <w:sz w:val="24"/>
                <w:szCs w:val="24"/>
              </w:rPr>
              <w:t>4</w:t>
            </w:r>
            <w:r w:rsidRPr="003C2697">
              <w:rPr>
                <w:rFonts w:ascii="Times New Roman" w:eastAsia="仿宋_GB2312" w:hAnsi="Times New Roman" w:cs="Times New Roman" w:hint="eastAsia"/>
                <w:color w:val="000000"/>
                <w:sz w:val="24"/>
                <w:szCs w:val="24"/>
              </w:rPr>
              <w:t>）</w:t>
            </w:r>
            <w:r w:rsidRPr="003C2697">
              <w:rPr>
                <w:rFonts w:ascii="Times New Roman" w:eastAsia="仿宋_GB2312" w:hAnsi="Times New Roman" w:cs="Times New Roman"/>
                <w:color w:val="000000"/>
                <w:sz w:val="24"/>
                <w:szCs w:val="24"/>
              </w:rPr>
              <w:t>承包合同、流转合同或者相关协议约定的用途是否为林业生产，是否符合规划的用途；</w:t>
            </w:r>
          </w:p>
          <w:p w:rsidR="003C2697" w:rsidRPr="003C2697" w:rsidRDefault="003C2697" w:rsidP="003F2E02">
            <w:pPr>
              <w:pStyle w:val="a3"/>
              <w:ind w:firstLineChars="0" w:firstLine="0"/>
              <w:rPr>
                <w:rFonts w:ascii="Times New Roman" w:eastAsia="仿宋_GB2312" w:hAnsi="Times New Roman" w:cs="Times New Roman"/>
                <w:sz w:val="24"/>
                <w:szCs w:val="24"/>
              </w:rPr>
            </w:pPr>
            <w:r w:rsidRPr="003C2697">
              <w:rPr>
                <w:rFonts w:ascii="Times New Roman" w:eastAsia="仿宋_GB2312" w:hAnsi="Times New Roman" w:cs="Times New Roman" w:hint="eastAsia"/>
                <w:color w:val="000000"/>
                <w:sz w:val="24"/>
                <w:szCs w:val="24"/>
              </w:rPr>
              <w:t>（</w:t>
            </w:r>
            <w:r w:rsidRPr="003C2697">
              <w:rPr>
                <w:rFonts w:ascii="Times New Roman" w:eastAsia="仿宋_GB2312" w:hAnsi="Times New Roman" w:cs="Times New Roman" w:hint="eastAsia"/>
                <w:color w:val="000000"/>
                <w:sz w:val="24"/>
                <w:szCs w:val="24"/>
              </w:rPr>
              <w:t>5</w:t>
            </w:r>
            <w:r w:rsidRPr="003C2697">
              <w:rPr>
                <w:rFonts w:ascii="Times New Roman" w:eastAsia="仿宋_GB2312" w:hAnsi="Times New Roman" w:cs="Times New Roman" w:hint="eastAsia"/>
                <w:color w:val="000000"/>
                <w:sz w:val="24"/>
                <w:szCs w:val="24"/>
              </w:rPr>
              <w:t>）</w:t>
            </w:r>
            <w:r w:rsidRPr="003C2697">
              <w:rPr>
                <w:rFonts w:ascii="Times New Roman" w:eastAsia="仿宋_GB2312" w:hAnsi="Times New Roman" w:cs="Times New Roman"/>
                <w:color w:val="000000"/>
                <w:sz w:val="24"/>
                <w:szCs w:val="24"/>
              </w:rPr>
              <w:t>依法流转的林地经营权期限是否未超过集体林地承包合同的剩余期限，是否在</w:t>
            </w:r>
            <w:r w:rsidRPr="003C2697">
              <w:rPr>
                <w:rFonts w:ascii="Times New Roman" w:eastAsia="仿宋_GB2312" w:hAnsi="Times New Roman" w:cs="Times New Roman"/>
                <w:color w:val="000000"/>
                <w:sz w:val="24"/>
                <w:szCs w:val="24"/>
              </w:rPr>
              <w:t>5</w:t>
            </w:r>
            <w:r w:rsidRPr="003C2697">
              <w:rPr>
                <w:rFonts w:ascii="Times New Roman" w:eastAsia="仿宋_GB2312" w:hAnsi="Times New Roman" w:cs="Times New Roman"/>
                <w:color w:val="000000"/>
                <w:sz w:val="24"/>
                <w:szCs w:val="24"/>
              </w:rPr>
              <w:t>年以上（含</w:t>
            </w:r>
            <w:r w:rsidRPr="003C2697">
              <w:rPr>
                <w:rFonts w:ascii="Times New Roman" w:eastAsia="仿宋_GB2312" w:hAnsi="Times New Roman" w:cs="Times New Roman"/>
                <w:color w:val="000000"/>
                <w:sz w:val="24"/>
                <w:szCs w:val="24"/>
              </w:rPr>
              <w:t>5</w:t>
            </w:r>
            <w:r w:rsidRPr="003C2697">
              <w:rPr>
                <w:rFonts w:ascii="Times New Roman" w:eastAsia="仿宋_GB2312" w:hAnsi="Times New Roman" w:cs="Times New Roman"/>
                <w:color w:val="000000"/>
                <w:sz w:val="24"/>
                <w:szCs w:val="24"/>
              </w:rPr>
              <w:t>年）。</w:t>
            </w:r>
          </w:p>
        </w:tc>
        <w:tc>
          <w:tcPr>
            <w:tcW w:w="806" w:type="dxa"/>
            <w:tcBorders>
              <w:top w:val="single" w:sz="4" w:space="0" w:color="auto"/>
              <w:left w:val="single" w:sz="4" w:space="0" w:color="auto"/>
              <w:right w:val="single" w:sz="4" w:space="0" w:color="auto"/>
            </w:tcBorders>
            <w:vAlign w:val="center"/>
          </w:tcPr>
          <w:p w:rsidR="003C2697" w:rsidRPr="003C2697" w:rsidRDefault="003C2697" w:rsidP="003F2E02">
            <w:pPr>
              <w:jc w:val="center"/>
              <w:rPr>
                <w:rFonts w:eastAsia="仿宋_GB2312"/>
                <w:sz w:val="24"/>
                <w:szCs w:val="24"/>
              </w:rPr>
            </w:pPr>
            <w:r w:rsidRPr="003C2697">
              <w:rPr>
                <w:rFonts w:eastAsia="仿宋_GB2312"/>
                <w:sz w:val="24"/>
                <w:szCs w:val="24"/>
              </w:rPr>
              <w:t>原件</w:t>
            </w:r>
          </w:p>
        </w:tc>
      </w:tr>
      <w:tr w:rsidR="003C2697" w:rsidRPr="003C2697" w:rsidTr="003C2697">
        <w:trPr>
          <w:trHeight w:val="699"/>
        </w:trPr>
        <w:tc>
          <w:tcPr>
            <w:tcW w:w="887" w:type="dxa"/>
            <w:tcBorders>
              <w:top w:val="single" w:sz="4" w:space="0" w:color="auto"/>
              <w:left w:val="single" w:sz="4" w:space="0" w:color="auto"/>
              <w:right w:val="single" w:sz="4" w:space="0" w:color="auto"/>
            </w:tcBorders>
            <w:vAlign w:val="center"/>
          </w:tcPr>
          <w:p w:rsidR="003C2697" w:rsidRPr="003C2697" w:rsidRDefault="003C2697" w:rsidP="003F2E02">
            <w:pPr>
              <w:rPr>
                <w:rFonts w:eastAsia="仿宋_GB2312"/>
                <w:sz w:val="24"/>
                <w:szCs w:val="24"/>
              </w:rPr>
            </w:pPr>
            <w:r w:rsidRPr="003C2697">
              <w:rPr>
                <w:rFonts w:eastAsia="仿宋_GB2312"/>
                <w:kern w:val="0"/>
                <w:sz w:val="24"/>
                <w:szCs w:val="24"/>
              </w:rPr>
              <w:t>4.</w:t>
            </w:r>
            <w:r w:rsidRPr="003C2697">
              <w:rPr>
                <w:rFonts w:eastAsia="仿宋_GB2312"/>
                <w:kern w:val="0"/>
                <w:sz w:val="24"/>
                <w:szCs w:val="24"/>
              </w:rPr>
              <w:t>地籍调查成果</w:t>
            </w:r>
          </w:p>
        </w:tc>
        <w:tc>
          <w:tcPr>
            <w:tcW w:w="3049" w:type="dxa"/>
            <w:tcBorders>
              <w:top w:val="single" w:sz="4" w:space="0" w:color="auto"/>
              <w:left w:val="single" w:sz="4" w:space="0" w:color="auto"/>
              <w:right w:val="single" w:sz="4" w:space="0" w:color="auto"/>
            </w:tcBorders>
            <w:vAlign w:val="center"/>
          </w:tcPr>
          <w:p w:rsidR="003C2697" w:rsidRPr="003C2697" w:rsidRDefault="003C2697" w:rsidP="003F2E02">
            <w:pPr>
              <w:pStyle w:val="a3"/>
              <w:ind w:firstLineChars="0" w:firstLine="0"/>
              <w:rPr>
                <w:rFonts w:ascii="Times New Roman" w:eastAsia="仿宋_GB2312" w:hAnsi="Times New Roman" w:cs="Times New Roman"/>
                <w:color w:val="000000"/>
                <w:sz w:val="24"/>
                <w:szCs w:val="24"/>
              </w:rPr>
            </w:pPr>
            <w:r w:rsidRPr="003C2697">
              <w:rPr>
                <w:rFonts w:ascii="Times New Roman" w:eastAsia="仿宋_GB2312" w:hAnsi="Times New Roman" w:cs="Times New Roman"/>
                <w:color w:val="000000"/>
                <w:sz w:val="24"/>
                <w:szCs w:val="24"/>
              </w:rPr>
              <w:t>通过招标、拍卖、公开协商等方式承包农村土地的和由农村集体成立的经济组织统一经营的，应当提交不动产界址、面积等地籍调查材料。</w:t>
            </w:r>
          </w:p>
        </w:tc>
        <w:tc>
          <w:tcPr>
            <w:tcW w:w="3776" w:type="dxa"/>
            <w:tcBorders>
              <w:top w:val="single" w:sz="4" w:space="0" w:color="auto"/>
              <w:left w:val="single" w:sz="4" w:space="0" w:color="auto"/>
              <w:right w:val="single" w:sz="4" w:space="0" w:color="auto"/>
            </w:tcBorders>
            <w:vAlign w:val="center"/>
          </w:tcPr>
          <w:p w:rsidR="003C2697" w:rsidRPr="003C2697" w:rsidRDefault="003C2697" w:rsidP="003F2E02">
            <w:pPr>
              <w:pStyle w:val="a3"/>
              <w:ind w:firstLineChars="0" w:firstLine="0"/>
              <w:rPr>
                <w:rFonts w:ascii="Times New Roman" w:eastAsia="仿宋_GB2312" w:hAnsi="Times New Roman" w:cs="Times New Roman"/>
                <w:color w:val="000000"/>
                <w:sz w:val="24"/>
                <w:szCs w:val="24"/>
              </w:rPr>
            </w:pPr>
            <w:r w:rsidRPr="003C2697">
              <w:rPr>
                <w:rFonts w:ascii="Times New Roman" w:eastAsia="仿宋_GB2312" w:hAnsi="Times New Roman" w:cs="Times New Roman" w:hint="eastAsia"/>
                <w:color w:val="000000"/>
                <w:sz w:val="24"/>
                <w:szCs w:val="24"/>
              </w:rPr>
              <w:t>（</w:t>
            </w:r>
            <w:r w:rsidRPr="003C2697">
              <w:rPr>
                <w:rFonts w:ascii="Times New Roman" w:eastAsia="仿宋_GB2312" w:hAnsi="Times New Roman" w:cs="Times New Roman" w:hint="eastAsia"/>
                <w:color w:val="000000"/>
                <w:sz w:val="24"/>
                <w:szCs w:val="24"/>
              </w:rPr>
              <w:t>1</w:t>
            </w:r>
            <w:r w:rsidRPr="003C2697">
              <w:rPr>
                <w:rFonts w:ascii="Times New Roman" w:eastAsia="仿宋_GB2312" w:hAnsi="Times New Roman" w:cs="Times New Roman" w:hint="eastAsia"/>
                <w:color w:val="000000"/>
                <w:sz w:val="24"/>
                <w:szCs w:val="24"/>
              </w:rPr>
              <w:t>）</w:t>
            </w:r>
            <w:r w:rsidRPr="003C2697">
              <w:rPr>
                <w:rFonts w:ascii="Times New Roman" w:eastAsia="仿宋_GB2312" w:hAnsi="Times New Roman" w:cs="Times New Roman"/>
                <w:color w:val="000000"/>
                <w:sz w:val="24"/>
                <w:szCs w:val="24"/>
              </w:rPr>
              <w:t>地籍调查材料是否齐全、规范，地籍调查表记载的权利人、权利类型及其性质等与权属来源材料是否一致，宗地批准用途是否属于林地，宗地图、界址坐标、面积、森林林木信息等是否符合要求，空间要素与相邻的界址、地物、地貌是否存在空间位置矛盾。</w:t>
            </w:r>
          </w:p>
          <w:p w:rsidR="003C2697" w:rsidRPr="003C2697" w:rsidRDefault="003C2697" w:rsidP="003F2E02">
            <w:pPr>
              <w:pStyle w:val="a3"/>
              <w:ind w:firstLineChars="0" w:firstLine="0"/>
              <w:rPr>
                <w:rFonts w:ascii="Times New Roman" w:eastAsia="仿宋_GB2312" w:hAnsi="Times New Roman" w:cs="Times New Roman"/>
                <w:color w:val="000000"/>
                <w:sz w:val="24"/>
                <w:szCs w:val="24"/>
              </w:rPr>
            </w:pPr>
            <w:r w:rsidRPr="003C2697">
              <w:rPr>
                <w:rFonts w:ascii="Times New Roman" w:eastAsia="仿宋_GB2312" w:hAnsi="Times New Roman" w:cs="Times New Roman" w:hint="eastAsia"/>
                <w:sz w:val="24"/>
                <w:szCs w:val="24"/>
              </w:rPr>
              <w:t>（</w:t>
            </w:r>
            <w:r w:rsidRPr="003C2697">
              <w:rPr>
                <w:rFonts w:ascii="Times New Roman" w:eastAsia="仿宋_GB2312" w:hAnsi="Times New Roman" w:cs="Times New Roman" w:hint="eastAsia"/>
                <w:sz w:val="24"/>
                <w:szCs w:val="24"/>
              </w:rPr>
              <w:t>2</w:t>
            </w:r>
            <w:r w:rsidRPr="003C2697">
              <w:rPr>
                <w:rFonts w:ascii="Times New Roman" w:eastAsia="仿宋_GB2312" w:hAnsi="Times New Roman" w:cs="Times New Roman" w:hint="eastAsia"/>
                <w:sz w:val="24"/>
                <w:szCs w:val="24"/>
              </w:rPr>
              <w:t>）</w:t>
            </w:r>
            <w:r w:rsidRPr="003C2697">
              <w:rPr>
                <w:rFonts w:ascii="Times New Roman" w:eastAsia="仿宋_GB2312" w:hAnsi="Times New Roman" w:cs="Times New Roman"/>
                <w:sz w:val="24"/>
                <w:szCs w:val="24"/>
              </w:rPr>
              <w:t>登记事项是否已按规定进行公告。</w:t>
            </w:r>
          </w:p>
        </w:tc>
        <w:tc>
          <w:tcPr>
            <w:tcW w:w="806" w:type="dxa"/>
            <w:tcBorders>
              <w:top w:val="single" w:sz="4" w:space="0" w:color="auto"/>
              <w:left w:val="single" w:sz="4" w:space="0" w:color="auto"/>
              <w:right w:val="single" w:sz="4" w:space="0" w:color="auto"/>
            </w:tcBorders>
            <w:vAlign w:val="center"/>
          </w:tcPr>
          <w:p w:rsidR="003C2697" w:rsidRPr="003C2697" w:rsidRDefault="003C2697" w:rsidP="003F2E02">
            <w:pPr>
              <w:jc w:val="center"/>
              <w:rPr>
                <w:rFonts w:eastAsia="仿宋_GB2312"/>
                <w:sz w:val="24"/>
                <w:szCs w:val="24"/>
              </w:rPr>
            </w:pPr>
            <w:r w:rsidRPr="003C2697">
              <w:rPr>
                <w:rFonts w:eastAsia="仿宋_GB2312"/>
                <w:sz w:val="24"/>
                <w:szCs w:val="24"/>
              </w:rPr>
              <w:t>原件</w:t>
            </w:r>
          </w:p>
        </w:tc>
      </w:tr>
    </w:tbl>
    <w:p w:rsidR="00ED26C7" w:rsidRPr="003C2697" w:rsidRDefault="00ED26C7">
      <w:pPr>
        <w:rPr>
          <w:sz w:val="24"/>
          <w:szCs w:val="24"/>
        </w:rPr>
      </w:pPr>
    </w:p>
    <w:sectPr w:rsidR="00ED26C7" w:rsidRPr="003C2697"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C2697"/>
    <w:rsid w:val="003C2697"/>
    <w:rsid w:val="00ED26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697"/>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3C2697"/>
    <w:rPr>
      <w:rFonts w:ascii="宋体"/>
    </w:rPr>
  </w:style>
  <w:style w:type="paragraph" w:customStyle="1" w:styleId="a3">
    <w:name w:val="段"/>
    <w:link w:val="Char"/>
    <w:qFormat/>
    <w:rsid w:val="003C2697"/>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150</Words>
  <Characters>855</Characters>
  <Application>Microsoft Office Word</Application>
  <DocSecurity>0</DocSecurity>
  <Lines>7</Lines>
  <Paragraphs>2</Paragraphs>
  <ScaleCrop>false</ScaleCrop>
  <Company/>
  <LinksUpToDate>false</LinksUpToDate>
  <CharactersWithSpaces>1003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2021-07-28T00:37:00Z</dcterms:created>
  <dcterms:modified xsi:type="dcterms:W3CDTF">2021-07-28T00:41:00Z</dcterms:modified>
</cp:coreProperties>
</file>